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5" w:rsidRPr="005F3699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right="-36"/>
        <w:jc w:val="center"/>
        <w:textAlignment w:val="bottom"/>
        <w:rPr>
          <w:rFonts w:asciiTheme="minorHAnsi" w:eastAsia="HG正楷書体-PRO" w:hAnsiTheme="minorHAnsi"/>
          <w:b/>
          <w:sz w:val="52"/>
        </w:rPr>
      </w:pPr>
      <w:r w:rsidRPr="005F3699">
        <w:rPr>
          <w:rFonts w:asciiTheme="minorHAnsi" w:eastAsia="HG正楷書体-PRO" w:hAnsiTheme="minorHAnsi"/>
          <w:b/>
          <w:spacing w:val="65"/>
          <w:sz w:val="52"/>
        </w:rPr>
        <w:t>経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済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学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研　究　科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セ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ミ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ナ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 xml:space="preserve">  </w:t>
      </w:r>
      <w:r w:rsidRPr="005F3699">
        <w:rPr>
          <w:rFonts w:asciiTheme="minorHAnsi" w:eastAsia="HG正楷書体-PRO" w:hAnsiTheme="minorHAnsi"/>
          <w:b/>
          <w:spacing w:val="65"/>
          <w:sz w:val="52"/>
        </w:rPr>
        <w:t>ー</w:t>
      </w:r>
    </w:p>
    <w:p w:rsidR="00835F31" w:rsidRPr="005F3699" w:rsidRDefault="00835F31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eastAsia="HG正楷書体-PRO" w:hAnsiTheme="minorHAnsi"/>
          <w:b/>
        </w:rPr>
      </w:pPr>
    </w:p>
    <w:p w:rsidR="007351E5" w:rsidRPr="005F3699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eastAsia="HG正楷書体-PRO" w:hAnsiTheme="minorHAnsi"/>
          <w:b/>
          <w:spacing w:val="175"/>
          <w:sz w:val="32"/>
        </w:rPr>
      </w:pPr>
      <w:r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Pr="005F3699">
        <w:rPr>
          <w:rFonts w:asciiTheme="minorHAnsi" w:eastAsia="HG正楷書体-PRO" w:hAnsiTheme="minorHAnsi"/>
          <w:b/>
          <w:spacing w:val="175"/>
          <w:sz w:val="32"/>
        </w:rPr>
        <w:t>下記の通りセミナーを開催いたしますので、ご出席ください</w:t>
      </w:r>
    </w:p>
    <w:p w:rsidR="007351E5" w:rsidRPr="005F3699" w:rsidRDefault="008659FA" w:rsidP="00835F3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right"/>
        <w:textAlignment w:val="bottom"/>
        <w:rPr>
          <w:rFonts w:asciiTheme="minorHAnsi" w:eastAsia="HG正楷書体-PRO" w:hAnsiTheme="minorHAnsi"/>
          <w:b/>
          <w:spacing w:val="175"/>
          <w:sz w:val="32"/>
          <w:lang w:eastAsia="zh-CN"/>
        </w:rPr>
      </w:pPr>
      <w:r w:rsidRPr="005F3699">
        <w:rPr>
          <w:rFonts w:asciiTheme="minorHAnsi" w:eastAsia="HG正楷書体-PRO" w:hAnsiTheme="minorHAnsi"/>
          <w:b/>
          <w:spacing w:val="175"/>
          <w:sz w:val="32"/>
        </w:rPr>
        <w:t xml:space="preserve">   </w:t>
      </w:r>
      <w:r w:rsidRPr="005F3699">
        <w:rPr>
          <w:rFonts w:asciiTheme="minorHAnsi" w:eastAsia="HG正楷書体-PRO" w:hAnsiTheme="minorHAnsi"/>
          <w:b/>
          <w:spacing w:val="175"/>
          <w:sz w:val="32"/>
        </w:rPr>
        <w:t>ますようご案内申し上げます。</w:t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7351E5" w:rsidRPr="005F3699">
        <w:rPr>
          <w:rFonts w:asciiTheme="minorHAnsi" w:eastAsia="HG正楷書体-PRO" w:hAnsiTheme="minorHAnsi"/>
          <w:b/>
          <w:spacing w:val="175"/>
          <w:sz w:val="32"/>
        </w:rPr>
        <w:tab/>
      </w:r>
      <w:r w:rsidR="00835F31" w:rsidRPr="005F3699">
        <w:rPr>
          <w:rFonts w:asciiTheme="minorHAnsi" w:eastAsia="HG正楷書体-PRO" w:hAnsiTheme="minorHAnsi"/>
          <w:b/>
          <w:spacing w:val="175"/>
          <w:sz w:val="32"/>
          <w:lang w:eastAsia="zh-CN"/>
        </w:rPr>
        <w:t>学術国際委員会</w:t>
      </w:r>
    </w:p>
    <w:p w:rsidR="00835F31" w:rsidRPr="005F3699" w:rsidRDefault="00835F31" w:rsidP="00835F3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right"/>
        <w:textAlignment w:val="bottom"/>
        <w:rPr>
          <w:rFonts w:asciiTheme="minorHAnsi" w:eastAsia="HG正楷書体-PRO" w:hAnsiTheme="minorHAnsi"/>
          <w:b/>
          <w:spacing w:val="175"/>
          <w:sz w:val="32"/>
          <w:lang w:eastAsia="zh-CN"/>
        </w:rPr>
      </w:pPr>
    </w:p>
    <w:p w:rsidR="007351E5" w:rsidRPr="005F3699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hAnsiTheme="minorHAnsi"/>
          <w:b/>
          <w:spacing w:val="60"/>
          <w:sz w:val="24"/>
          <w:lang w:eastAsia="zh-CN"/>
        </w:rPr>
      </w:pPr>
      <w:r w:rsidRPr="005F3699">
        <w:rPr>
          <w:rFonts w:asciiTheme="minorHAnsi" w:eastAsia="HG正楷書体-PRO" w:hAnsiTheme="minorHAnsi"/>
          <w:b/>
          <w:sz w:val="24"/>
          <w:lang w:eastAsia="zh-CN"/>
        </w:rPr>
        <w:t xml:space="preserve">         </w:t>
      </w:r>
      <w:r w:rsidR="007F6C0A" w:rsidRPr="005F3699">
        <w:rPr>
          <w:rFonts w:asciiTheme="minorHAnsi" w:eastAsia="HG正楷書体-PRO" w:hAnsiTheme="minorHAnsi"/>
          <w:b/>
          <w:sz w:val="24"/>
        </w:rPr>
        <w:fldChar w:fldCharType="begin"/>
      </w:r>
      <w:r w:rsidRPr="005F3699">
        <w:rPr>
          <w:rFonts w:asciiTheme="minorHAnsi" w:eastAsia="HG正楷書体-PRO" w:hAnsiTheme="minorHAnsi"/>
          <w:b/>
          <w:sz w:val="24"/>
          <w:lang w:eastAsia="zh-CN"/>
        </w:rPr>
        <w:instrText>SYMBOL 118 \f "Wingdings"</w:instrText>
      </w:r>
      <w:r w:rsidR="007F6C0A" w:rsidRPr="005F3699">
        <w:rPr>
          <w:rFonts w:asciiTheme="minorHAnsi" w:eastAsia="HG正楷書体-PRO" w:hAnsiTheme="minorHAnsi"/>
          <w:b/>
          <w:sz w:val="24"/>
        </w:rPr>
        <w:fldChar w:fldCharType="end"/>
      </w:r>
      <w:r w:rsidRPr="005F3699">
        <w:rPr>
          <w:rFonts w:asciiTheme="minorHAnsi" w:eastAsia="HG正楷書体-PRO" w:hAnsiTheme="minorHAnsi"/>
          <w:b/>
          <w:spacing w:val="175"/>
          <w:sz w:val="24"/>
          <w:lang w:eastAsia="zh-CN"/>
        </w:rPr>
        <w:t>日</w:t>
      </w:r>
      <w:r w:rsidRPr="005F3699">
        <w:rPr>
          <w:rFonts w:asciiTheme="minorHAnsi" w:eastAsia="HG正楷書体-PRO" w:hAnsiTheme="minorHAnsi"/>
          <w:b/>
          <w:sz w:val="24"/>
          <w:lang w:eastAsia="zh-CN"/>
        </w:rPr>
        <w:t xml:space="preserve">　　</w:t>
      </w:r>
      <w:r w:rsidRPr="005F3699">
        <w:rPr>
          <w:rFonts w:asciiTheme="minorHAnsi" w:eastAsia="HG正楷書体-PRO" w:hAnsiTheme="minorHAnsi"/>
          <w:b/>
          <w:spacing w:val="175"/>
          <w:sz w:val="24"/>
          <w:lang w:eastAsia="zh-CN"/>
        </w:rPr>
        <w:t>時</w:t>
      </w:r>
      <w:r w:rsidRPr="005F3699">
        <w:rPr>
          <w:rFonts w:asciiTheme="minorHAnsi" w:eastAsia="HG正楷書体-PRO" w:hAnsiTheme="minorHAnsi"/>
          <w:b/>
          <w:sz w:val="24"/>
          <w:lang w:eastAsia="zh-CN"/>
        </w:rPr>
        <w:tab/>
        <w:t xml:space="preserve">  </w:t>
      </w:r>
      <w:r w:rsidRPr="005F3699">
        <w:rPr>
          <w:rFonts w:asciiTheme="minorHAnsi" w:hAnsiTheme="minorHAnsi"/>
          <w:b/>
          <w:spacing w:val="60"/>
          <w:sz w:val="48"/>
          <w:szCs w:val="48"/>
          <w:lang w:eastAsia="zh-CN"/>
        </w:rPr>
        <w:t>20</w:t>
      </w:r>
      <w:r w:rsidR="00665DD8" w:rsidRPr="005F3699">
        <w:rPr>
          <w:rFonts w:asciiTheme="minorHAnsi" w:hAnsiTheme="minorHAnsi"/>
          <w:b/>
          <w:spacing w:val="60"/>
          <w:sz w:val="48"/>
          <w:szCs w:val="48"/>
          <w:lang w:eastAsia="zh-CN"/>
        </w:rPr>
        <w:t>1</w:t>
      </w:r>
      <w:r w:rsidR="00484427">
        <w:rPr>
          <w:rFonts w:asciiTheme="minorHAnsi" w:hAnsiTheme="minorHAnsi"/>
          <w:b/>
          <w:spacing w:val="60"/>
          <w:sz w:val="48"/>
          <w:szCs w:val="48"/>
          <w:lang w:eastAsia="zh-CN"/>
        </w:rPr>
        <w:t>8</w:t>
      </w:r>
      <w:r w:rsidRPr="005F3699">
        <w:rPr>
          <w:rFonts w:asciiTheme="minorHAnsi" w:eastAsia="HG正楷書体-PRO" w:hAnsiTheme="minorHAnsi"/>
          <w:b/>
          <w:spacing w:val="60"/>
          <w:sz w:val="48"/>
          <w:szCs w:val="48"/>
          <w:lang w:eastAsia="zh-CN"/>
        </w:rPr>
        <w:t>年</w:t>
      </w:r>
      <w:r w:rsidR="002245DD">
        <w:rPr>
          <w:rFonts w:asciiTheme="minorHAnsi" w:eastAsia="HG正楷書体-PRO" w:hAnsiTheme="minorHAnsi" w:hint="eastAsia"/>
          <w:b/>
          <w:spacing w:val="60"/>
          <w:sz w:val="48"/>
          <w:szCs w:val="48"/>
        </w:rPr>
        <w:t>11</w:t>
      </w:r>
      <w:r w:rsidRPr="005F3699">
        <w:rPr>
          <w:rFonts w:asciiTheme="minorHAnsi" w:eastAsia="HG正楷書体-PRO" w:hAnsiTheme="minorHAnsi"/>
          <w:b/>
          <w:spacing w:val="60"/>
          <w:sz w:val="48"/>
          <w:szCs w:val="48"/>
          <w:lang w:eastAsia="zh-CN"/>
        </w:rPr>
        <w:t>月</w:t>
      </w:r>
      <w:r w:rsidR="002245DD">
        <w:rPr>
          <w:rFonts w:asciiTheme="minorHAnsi" w:eastAsia="HG正楷書体-PRO" w:hAnsiTheme="minorHAnsi" w:hint="eastAsia"/>
          <w:b/>
          <w:spacing w:val="60"/>
          <w:sz w:val="48"/>
          <w:szCs w:val="48"/>
        </w:rPr>
        <w:t>29</w:t>
      </w:r>
      <w:r w:rsidR="00DC286D" w:rsidRPr="005F3699">
        <w:rPr>
          <w:rFonts w:asciiTheme="minorHAnsi" w:eastAsia="HG正楷書体-PRO" w:hAnsiTheme="minorHAnsi"/>
          <w:b/>
          <w:spacing w:val="60"/>
          <w:sz w:val="48"/>
          <w:szCs w:val="48"/>
          <w:lang w:eastAsia="zh-CN"/>
        </w:rPr>
        <w:t>日（</w:t>
      </w:r>
      <w:r w:rsidR="002245DD">
        <w:rPr>
          <w:rFonts w:asciiTheme="minorHAnsi" w:eastAsia="HG正楷書体-PRO" w:hAnsiTheme="minorHAnsi" w:hint="eastAsia"/>
          <w:b/>
          <w:spacing w:val="60"/>
          <w:sz w:val="48"/>
          <w:szCs w:val="48"/>
        </w:rPr>
        <w:t>木</w:t>
      </w:r>
      <w:r w:rsidRPr="005F3699">
        <w:rPr>
          <w:rFonts w:asciiTheme="minorHAnsi" w:eastAsia="HG正楷書体-PRO" w:hAnsiTheme="minorHAnsi"/>
          <w:b/>
          <w:spacing w:val="60"/>
          <w:sz w:val="48"/>
          <w:szCs w:val="48"/>
          <w:lang w:eastAsia="zh-CN"/>
        </w:rPr>
        <w:t>）</w:t>
      </w:r>
      <w:r w:rsidR="002245DD">
        <w:rPr>
          <w:rFonts w:asciiTheme="minorHAnsi" w:eastAsia="HG正楷書体-PRO" w:hAnsiTheme="minorHAnsi" w:hint="eastAsia"/>
          <w:b/>
          <w:spacing w:val="60"/>
          <w:sz w:val="48"/>
          <w:szCs w:val="48"/>
        </w:rPr>
        <w:t>16:30</w:t>
      </w:r>
      <w:r w:rsidRPr="005F3699">
        <w:rPr>
          <w:rFonts w:asciiTheme="minorHAnsi" w:hAnsiTheme="minorHAnsi"/>
          <w:b/>
          <w:spacing w:val="60"/>
          <w:sz w:val="48"/>
          <w:szCs w:val="48"/>
          <w:lang w:eastAsia="zh-CN"/>
        </w:rPr>
        <w:t>～</w:t>
      </w:r>
      <w:r w:rsidR="002245DD">
        <w:rPr>
          <w:rFonts w:asciiTheme="minorHAnsi" w:hAnsiTheme="minorHAnsi"/>
          <w:b/>
          <w:spacing w:val="60"/>
          <w:sz w:val="48"/>
          <w:szCs w:val="48"/>
          <w:lang w:eastAsia="zh-CN"/>
        </w:rPr>
        <w:t>18</w:t>
      </w:r>
      <w:r w:rsidRPr="005F3699">
        <w:rPr>
          <w:rFonts w:asciiTheme="minorHAnsi" w:hAnsiTheme="minorHAnsi"/>
          <w:b/>
          <w:spacing w:val="60"/>
          <w:sz w:val="48"/>
          <w:szCs w:val="48"/>
          <w:lang w:eastAsia="zh-CN"/>
        </w:rPr>
        <w:t>:</w:t>
      </w:r>
      <w:r w:rsidR="005F3699" w:rsidRPr="005F3699">
        <w:rPr>
          <w:rFonts w:asciiTheme="minorHAnsi" w:hAnsiTheme="minorHAnsi"/>
          <w:b/>
          <w:spacing w:val="60"/>
          <w:sz w:val="48"/>
          <w:szCs w:val="48"/>
          <w:lang w:eastAsia="zh-CN"/>
        </w:rPr>
        <w:t>00</w:t>
      </w:r>
    </w:p>
    <w:p w:rsidR="007351E5" w:rsidRPr="00444566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="Times New Roman" w:hAnsi="Times New Roman"/>
          <w:b/>
          <w:sz w:val="24"/>
        </w:rPr>
      </w:pPr>
      <w:r w:rsidRPr="005F3699">
        <w:rPr>
          <w:rFonts w:asciiTheme="minorHAnsi" w:hAnsiTheme="minorHAnsi"/>
          <w:b/>
          <w:sz w:val="24"/>
          <w:lang w:eastAsia="zh-CN"/>
        </w:rPr>
        <w:tab/>
        <w:t xml:space="preserve">         </w:t>
      </w:r>
      <w:r w:rsidRPr="005F3699">
        <w:rPr>
          <w:rFonts w:asciiTheme="minorHAnsi" w:hAnsiTheme="minorHAnsi"/>
          <w:b/>
          <w:sz w:val="24"/>
        </w:rPr>
        <w:t>Date</w:t>
      </w:r>
      <w:r w:rsidRPr="005F3699">
        <w:rPr>
          <w:rFonts w:asciiTheme="minorHAnsi" w:hAnsiTheme="minorHAnsi"/>
          <w:b/>
          <w:sz w:val="24"/>
        </w:rPr>
        <w:tab/>
        <w:t xml:space="preserve">  </w:t>
      </w:r>
      <w:r w:rsidRPr="005F3699">
        <w:rPr>
          <w:rFonts w:asciiTheme="minorHAnsi" w:hAnsiTheme="minorHAnsi"/>
          <w:sz w:val="28"/>
        </w:rPr>
        <w:t xml:space="preserve"> </w:t>
      </w:r>
      <w:r w:rsidR="00DF79FD">
        <w:rPr>
          <w:rFonts w:ascii="Times New Roman" w:hAnsi="Times New Roman"/>
          <w:sz w:val="28"/>
        </w:rPr>
        <w:t>16</w:t>
      </w:r>
      <w:r w:rsidR="00DF79FD" w:rsidRPr="00444566">
        <w:rPr>
          <w:rFonts w:ascii="Times New Roman" w:hAnsi="Times New Roman"/>
          <w:sz w:val="28"/>
        </w:rPr>
        <w:t>:30</w:t>
      </w:r>
      <w:r w:rsidR="00DF79FD">
        <w:rPr>
          <w:rFonts w:ascii="Times New Roman" w:hAnsi="Times New Roman"/>
          <w:sz w:val="28"/>
        </w:rPr>
        <w:t xml:space="preserve"> </w:t>
      </w:r>
      <w:r w:rsidR="00DF79FD" w:rsidRPr="00444566">
        <w:rPr>
          <w:rFonts w:ascii="Times New Roman" w:hAnsi="Times New Roman"/>
          <w:sz w:val="28"/>
        </w:rPr>
        <w:t>–</w:t>
      </w:r>
      <w:r w:rsidRPr="00444566">
        <w:rPr>
          <w:rFonts w:ascii="Times New Roman" w:hAnsi="Times New Roman"/>
          <w:sz w:val="28"/>
        </w:rPr>
        <w:t xml:space="preserve"> </w:t>
      </w:r>
      <w:r w:rsidR="00DF79FD">
        <w:rPr>
          <w:rFonts w:ascii="Times New Roman" w:hAnsi="Times New Roman"/>
          <w:sz w:val="28"/>
        </w:rPr>
        <w:t>18</w:t>
      </w:r>
      <w:r w:rsidR="00DF79FD" w:rsidRPr="00444566">
        <w:rPr>
          <w:rFonts w:ascii="Times New Roman" w:hAnsi="Times New Roman"/>
          <w:sz w:val="28"/>
        </w:rPr>
        <w:t>:00</w:t>
      </w:r>
      <w:r w:rsidR="00DF79FD">
        <w:rPr>
          <w:rFonts w:ascii="Times New Roman" w:hAnsi="Times New Roman"/>
          <w:sz w:val="28"/>
        </w:rPr>
        <w:t>,</w:t>
      </w:r>
      <w:r w:rsidRPr="00444566">
        <w:rPr>
          <w:rFonts w:ascii="Times New Roman" w:hAnsi="Times New Roman"/>
          <w:sz w:val="28"/>
        </w:rPr>
        <w:t xml:space="preserve"> </w:t>
      </w:r>
      <w:r w:rsidR="00B21142" w:rsidRPr="00444566">
        <w:rPr>
          <w:rFonts w:ascii="Times New Roman" w:hAnsi="Times New Roman"/>
          <w:sz w:val="28"/>
        </w:rPr>
        <w:t>Thursday</w:t>
      </w:r>
      <w:r w:rsidR="00BE7F20" w:rsidRPr="00444566">
        <w:rPr>
          <w:rFonts w:ascii="Times New Roman" w:hAnsi="Times New Roman"/>
          <w:sz w:val="28"/>
        </w:rPr>
        <w:t xml:space="preserve">, </w:t>
      </w:r>
      <w:r w:rsidR="002245DD">
        <w:rPr>
          <w:rFonts w:ascii="Times New Roman" w:hAnsi="Times New Roman"/>
          <w:sz w:val="28"/>
        </w:rPr>
        <w:t>November 29</w:t>
      </w:r>
      <w:r w:rsidR="00BE7F20" w:rsidRPr="00444566">
        <w:rPr>
          <w:rFonts w:ascii="Times New Roman" w:hAnsi="Times New Roman"/>
          <w:sz w:val="28"/>
        </w:rPr>
        <w:t>, 20</w:t>
      </w:r>
      <w:r w:rsidR="00FE5EE5" w:rsidRPr="00444566">
        <w:rPr>
          <w:rFonts w:ascii="Times New Roman" w:hAnsi="Times New Roman"/>
          <w:sz w:val="28"/>
        </w:rPr>
        <w:t>1</w:t>
      </w:r>
      <w:r w:rsidR="00D828CF">
        <w:rPr>
          <w:rFonts w:ascii="Times New Roman" w:hAnsi="Times New Roman"/>
          <w:sz w:val="28"/>
        </w:rPr>
        <w:t>8.</w:t>
      </w:r>
    </w:p>
    <w:p w:rsidR="007351E5" w:rsidRPr="005F3699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eastAsia="HG正楷書体-PRO" w:hAnsiTheme="minorHAnsi"/>
          <w:b/>
          <w:sz w:val="24"/>
        </w:rPr>
      </w:pPr>
    </w:p>
    <w:p w:rsidR="007351E5" w:rsidRPr="005F3699" w:rsidRDefault="007F6C0A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300" w:firstLine="723"/>
        <w:jc w:val="left"/>
        <w:textAlignment w:val="bottom"/>
        <w:rPr>
          <w:rFonts w:asciiTheme="minorHAnsi" w:eastAsia="SimSun" w:hAnsiTheme="minorHAnsi"/>
          <w:b/>
          <w:spacing w:val="60"/>
          <w:sz w:val="40"/>
          <w:lang w:eastAsia="zh-CN"/>
        </w:rPr>
      </w:pPr>
      <w:r w:rsidRPr="005F3699">
        <w:rPr>
          <w:rFonts w:asciiTheme="minorHAnsi" w:eastAsia="HG正楷書体-PRO" w:hAnsiTheme="minorHAnsi"/>
          <w:b/>
          <w:sz w:val="24"/>
        </w:rPr>
        <w:fldChar w:fldCharType="begin"/>
      </w:r>
      <w:r w:rsidR="007351E5" w:rsidRPr="005F3699">
        <w:rPr>
          <w:rFonts w:asciiTheme="minorHAnsi" w:eastAsia="HG正楷書体-PRO" w:hAnsiTheme="minorHAnsi"/>
          <w:b/>
          <w:sz w:val="24"/>
          <w:lang w:eastAsia="zh-CN"/>
        </w:rPr>
        <w:instrText>SYMBOL 118 \f "Wingdings"</w:instrText>
      </w:r>
      <w:r w:rsidRPr="005F3699">
        <w:rPr>
          <w:rFonts w:asciiTheme="minorHAnsi" w:eastAsia="HG正楷書体-PRO" w:hAnsiTheme="minorHAnsi"/>
          <w:b/>
          <w:sz w:val="24"/>
        </w:rPr>
        <w:fldChar w:fldCharType="end"/>
      </w:r>
      <w:r w:rsidR="007351E5" w:rsidRPr="005F3699">
        <w:rPr>
          <w:rFonts w:asciiTheme="minorHAnsi" w:eastAsia="HG正楷書体-PRO" w:hAnsiTheme="minorHAnsi"/>
          <w:b/>
          <w:spacing w:val="175"/>
          <w:sz w:val="24"/>
          <w:lang w:eastAsia="zh-CN"/>
        </w:rPr>
        <w:t>場</w:t>
      </w:r>
      <w:r w:rsidR="007351E5" w:rsidRPr="005F3699">
        <w:rPr>
          <w:rFonts w:asciiTheme="minorHAnsi" w:eastAsia="HG正楷書体-PRO" w:hAnsiTheme="minorHAnsi"/>
          <w:b/>
          <w:sz w:val="24"/>
          <w:lang w:eastAsia="zh-CN"/>
        </w:rPr>
        <w:t xml:space="preserve">　　</w:t>
      </w:r>
      <w:r w:rsidR="007351E5" w:rsidRPr="005F3699">
        <w:rPr>
          <w:rFonts w:asciiTheme="minorHAnsi" w:eastAsia="HG正楷書体-PRO" w:hAnsiTheme="minorHAnsi"/>
          <w:b/>
          <w:spacing w:val="175"/>
          <w:sz w:val="24"/>
          <w:lang w:eastAsia="zh-CN"/>
        </w:rPr>
        <w:t>所</w:t>
      </w:r>
      <w:r w:rsidR="007351E5" w:rsidRPr="005F3699">
        <w:rPr>
          <w:rFonts w:asciiTheme="minorHAnsi" w:eastAsia="HG正楷書体-PRO" w:hAnsiTheme="minorHAnsi"/>
          <w:b/>
          <w:sz w:val="24"/>
          <w:lang w:eastAsia="zh-CN"/>
        </w:rPr>
        <w:tab/>
        <w:t xml:space="preserve">  </w:t>
      </w:r>
      <w:r w:rsidR="00BE7F20" w:rsidRPr="005F3699">
        <w:rPr>
          <w:rFonts w:asciiTheme="minorHAnsi" w:eastAsia="HG正楷書体-PRO" w:hAnsiTheme="minorHAnsi"/>
          <w:b/>
          <w:spacing w:val="60"/>
          <w:sz w:val="40"/>
          <w:lang w:eastAsia="zh-CN"/>
        </w:rPr>
        <w:t>名古屋大学経済学部</w:t>
      </w:r>
      <w:r w:rsidR="00C42A7C" w:rsidRPr="005F3699">
        <w:rPr>
          <w:rFonts w:asciiTheme="minorHAnsi" w:eastAsia="HG正楷書体-PRO" w:hAnsiTheme="minorHAnsi"/>
          <w:b/>
          <w:spacing w:val="60"/>
          <w:sz w:val="40"/>
          <w:lang w:eastAsia="zh-CN"/>
        </w:rPr>
        <w:t>1</w:t>
      </w:r>
      <w:r w:rsidR="009165E3" w:rsidRPr="005F3699">
        <w:rPr>
          <w:rFonts w:asciiTheme="minorHAnsi" w:eastAsia="HG正楷書体-PRO" w:hAnsiTheme="minorHAnsi"/>
          <w:b/>
          <w:spacing w:val="60"/>
          <w:sz w:val="40"/>
          <w:lang w:eastAsia="zh-CN"/>
        </w:rPr>
        <w:t xml:space="preserve">階　</w:t>
      </w:r>
      <w:r w:rsidR="002245DD">
        <w:rPr>
          <w:rFonts w:asciiTheme="minorHAnsi" w:eastAsia="HG正楷書体-PRO" w:hAnsiTheme="minorHAnsi" w:hint="eastAsia"/>
          <w:b/>
          <w:spacing w:val="60"/>
          <w:sz w:val="40"/>
        </w:rPr>
        <w:t>特別演習室２</w:t>
      </w:r>
    </w:p>
    <w:p w:rsidR="007351E5" w:rsidRPr="005F3699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hAnsiTheme="minorHAnsi"/>
          <w:sz w:val="28"/>
        </w:rPr>
      </w:pPr>
      <w:r w:rsidRPr="005F3699">
        <w:rPr>
          <w:rFonts w:asciiTheme="minorHAnsi" w:hAnsiTheme="minorHAnsi"/>
          <w:b/>
          <w:sz w:val="24"/>
          <w:lang w:eastAsia="zh-CN"/>
        </w:rPr>
        <w:tab/>
        <w:t xml:space="preserve">         </w:t>
      </w:r>
      <w:r w:rsidRPr="005F3699">
        <w:rPr>
          <w:rFonts w:asciiTheme="minorHAnsi" w:hAnsiTheme="minorHAnsi"/>
          <w:b/>
          <w:sz w:val="24"/>
        </w:rPr>
        <w:t>Place</w:t>
      </w:r>
      <w:r w:rsidRPr="005F3699">
        <w:rPr>
          <w:rFonts w:asciiTheme="minorHAnsi" w:hAnsiTheme="minorHAnsi"/>
          <w:b/>
          <w:sz w:val="24"/>
        </w:rPr>
        <w:tab/>
        <w:t xml:space="preserve">   </w:t>
      </w:r>
      <w:r w:rsidR="00D3430E">
        <w:rPr>
          <w:rFonts w:asciiTheme="minorHAnsi" w:hAnsiTheme="minorHAnsi"/>
          <w:sz w:val="24"/>
        </w:rPr>
        <w:t xml:space="preserve">Special Seminar Room </w:t>
      </w:r>
      <w:r w:rsidR="00D3430E">
        <w:rPr>
          <w:rFonts w:ascii="Times New Roman" w:hAnsi="Times New Roman"/>
          <w:sz w:val="28"/>
        </w:rPr>
        <w:t xml:space="preserve">2, </w:t>
      </w:r>
      <w:r w:rsidR="00666F5F">
        <w:rPr>
          <w:rFonts w:ascii="Times New Roman" w:hAnsi="Times New Roman"/>
          <w:sz w:val="28"/>
        </w:rPr>
        <w:t>1</w:t>
      </w:r>
      <w:r w:rsidR="00666F5F" w:rsidRPr="00666F5F">
        <w:rPr>
          <w:rFonts w:ascii="Times New Roman" w:hAnsi="Times New Roman"/>
          <w:sz w:val="28"/>
          <w:vertAlign w:val="superscript"/>
        </w:rPr>
        <w:t>st</w:t>
      </w:r>
      <w:r w:rsidR="00666F5F">
        <w:rPr>
          <w:rFonts w:ascii="Times New Roman" w:hAnsi="Times New Roman"/>
          <w:sz w:val="28"/>
        </w:rPr>
        <w:t xml:space="preserve"> Floor, </w:t>
      </w:r>
      <w:r w:rsidRPr="00444566">
        <w:rPr>
          <w:rFonts w:ascii="Times New Roman" w:hAnsi="Times New Roman"/>
          <w:sz w:val="28"/>
        </w:rPr>
        <w:t>School of Economics, Nagoya University</w:t>
      </w:r>
      <w:r w:rsidR="00DC286D" w:rsidRPr="00444566">
        <w:rPr>
          <w:rFonts w:ascii="Times New Roman" w:hAnsi="Times New Roman"/>
          <w:sz w:val="28"/>
        </w:rPr>
        <w:t xml:space="preserve"> </w:t>
      </w:r>
    </w:p>
    <w:p w:rsidR="007351E5" w:rsidRPr="00234535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hAnsiTheme="minorHAnsi"/>
          <w:b/>
          <w:sz w:val="28"/>
        </w:rPr>
      </w:pPr>
    </w:p>
    <w:p w:rsidR="007351E5" w:rsidRPr="005F3699" w:rsidRDefault="007F6C0A" w:rsidP="00234535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300" w:firstLine="723"/>
        <w:textAlignment w:val="bottom"/>
        <w:rPr>
          <w:rFonts w:asciiTheme="minorHAnsi" w:eastAsia="HG正楷書体-PRO" w:hAnsiTheme="minorHAnsi"/>
          <w:b/>
          <w:spacing w:val="175"/>
          <w:sz w:val="24"/>
          <w:szCs w:val="24"/>
        </w:rPr>
      </w:pPr>
      <w:r w:rsidRPr="005F3699">
        <w:rPr>
          <w:rFonts w:asciiTheme="minorHAnsi" w:eastAsia="HG正楷書体-PRO" w:hAnsiTheme="minorHAnsi"/>
          <w:b/>
          <w:sz w:val="24"/>
        </w:rPr>
        <w:fldChar w:fldCharType="begin"/>
      </w:r>
      <w:r w:rsidR="007351E5" w:rsidRPr="005F3699">
        <w:rPr>
          <w:rFonts w:asciiTheme="minorHAnsi" w:eastAsia="HG正楷書体-PRO" w:hAnsiTheme="minorHAnsi"/>
          <w:b/>
          <w:sz w:val="24"/>
        </w:rPr>
        <w:instrText>SYMBOL 118 \f "Wingdings"</w:instrText>
      </w:r>
      <w:r w:rsidRPr="005F3699">
        <w:rPr>
          <w:rFonts w:asciiTheme="minorHAnsi" w:eastAsia="HG正楷書体-PRO" w:hAnsiTheme="minorHAnsi"/>
          <w:b/>
          <w:sz w:val="24"/>
        </w:rPr>
        <w:fldChar w:fldCharType="end"/>
      </w:r>
      <w:r w:rsidR="007351E5" w:rsidRPr="005F3699">
        <w:rPr>
          <w:rFonts w:asciiTheme="minorHAnsi" w:eastAsia="HG正楷書体-PRO" w:hAnsiTheme="minorHAnsi"/>
          <w:b/>
          <w:spacing w:val="175"/>
          <w:sz w:val="24"/>
        </w:rPr>
        <w:t>報告者</w:t>
      </w:r>
      <w:r w:rsidR="007351E5" w:rsidRPr="005F3699">
        <w:rPr>
          <w:rFonts w:asciiTheme="minorHAnsi" w:eastAsia="HG正楷書体-PRO" w:hAnsiTheme="minorHAnsi"/>
          <w:b/>
          <w:spacing w:val="175"/>
          <w:sz w:val="24"/>
        </w:rPr>
        <w:tab/>
      </w:r>
      <w:r w:rsidR="007351E5" w:rsidRPr="005F3699">
        <w:rPr>
          <w:rFonts w:asciiTheme="minorHAnsi" w:hAnsiTheme="minorHAnsi"/>
          <w:b/>
          <w:sz w:val="24"/>
        </w:rPr>
        <w:t xml:space="preserve">  </w:t>
      </w:r>
      <w:r w:rsidR="00D3430E">
        <w:rPr>
          <w:rFonts w:ascii="HG正楷書体-PRO" w:eastAsia="HG正楷書体-PRO" w:hAnsiTheme="minorHAnsi" w:hint="eastAsia"/>
          <w:b/>
          <w:sz w:val="52"/>
        </w:rPr>
        <w:t>野 村  龍 太</w:t>
      </w:r>
      <w:r w:rsidR="007351E5" w:rsidRPr="005F3699">
        <w:rPr>
          <w:rFonts w:asciiTheme="minorHAnsi" w:eastAsia="HG正楷書体-PRO" w:hAnsiTheme="minorHAnsi"/>
          <w:b/>
          <w:spacing w:val="60"/>
          <w:sz w:val="30"/>
        </w:rPr>
        <w:t>氏</w:t>
      </w:r>
      <w:r w:rsidR="00457160" w:rsidRPr="00234535">
        <w:rPr>
          <w:rFonts w:asciiTheme="minorHAnsi" w:eastAsia="HG正楷書体-PRO" w:hAnsiTheme="minorHAnsi"/>
          <w:b/>
          <w:spacing w:val="60"/>
          <w:sz w:val="28"/>
          <w:szCs w:val="24"/>
        </w:rPr>
        <w:t>（</w:t>
      </w:r>
      <w:r w:rsidR="00D3430E">
        <w:rPr>
          <w:rFonts w:asciiTheme="minorHAnsi" w:eastAsia="HG正楷書体-PRO" w:hAnsiTheme="minorHAnsi" w:hint="eastAsia"/>
          <w:b/>
          <w:spacing w:val="60"/>
          <w:sz w:val="28"/>
          <w:szCs w:val="24"/>
        </w:rPr>
        <w:t>公益財団法人実験動物中央研究所理事長</w:t>
      </w:r>
      <w:r w:rsidR="007351E5" w:rsidRPr="00234535">
        <w:rPr>
          <w:rFonts w:asciiTheme="minorHAnsi" w:eastAsia="HG正楷書体-PRO" w:hAnsiTheme="minorHAnsi"/>
          <w:b/>
          <w:sz w:val="28"/>
          <w:szCs w:val="24"/>
        </w:rPr>
        <w:t>）</w:t>
      </w:r>
    </w:p>
    <w:p w:rsidR="00D905B9" w:rsidRPr="00F95502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hAnsiTheme="minorHAnsi"/>
          <w:b/>
          <w:sz w:val="24"/>
          <w:szCs w:val="24"/>
        </w:rPr>
      </w:pPr>
      <w:r w:rsidRPr="005F3699">
        <w:rPr>
          <w:rFonts w:asciiTheme="minorHAnsi" w:hAnsiTheme="minorHAnsi"/>
          <w:b/>
          <w:sz w:val="24"/>
        </w:rPr>
        <w:tab/>
        <w:t xml:space="preserve">         Speaker</w:t>
      </w:r>
      <w:r w:rsidRPr="005F3699">
        <w:rPr>
          <w:rFonts w:asciiTheme="minorHAnsi" w:hAnsiTheme="minorHAnsi"/>
          <w:b/>
          <w:sz w:val="24"/>
        </w:rPr>
        <w:tab/>
        <w:t xml:space="preserve">   </w:t>
      </w:r>
      <w:r w:rsidRPr="00F95502">
        <w:rPr>
          <w:rFonts w:asciiTheme="minorHAnsi" w:hAnsiTheme="minorHAnsi"/>
          <w:b/>
          <w:sz w:val="24"/>
          <w:szCs w:val="24"/>
        </w:rPr>
        <w:t xml:space="preserve"> </w:t>
      </w:r>
      <w:r w:rsidR="00D3430E">
        <w:rPr>
          <w:rFonts w:asciiTheme="minorHAnsi" w:hAnsiTheme="minorHAnsi"/>
          <w:sz w:val="24"/>
          <w:szCs w:val="24"/>
        </w:rPr>
        <w:t>Mr. Ryuta Nomura,</w:t>
      </w:r>
      <w:r w:rsidR="00D3430E">
        <w:rPr>
          <w:rFonts w:ascii="Times New Roman" w:eastAsia="ＭＳ 明朝" w:hAnsi="Times New Roman"/>
          <w:color w:val="454545"/>
          <w:sz w:val="24"/>
          <w:szCs w:val="24"/>
        </w:rPr>
        <w:t xml:space="preserve"> Chairman, Central Institute for Experimental Animals</w:t>
      </w:r>
    </w:p>
    <w:p w:rsidR="007351E5" w:rsidRPr="005F3699" w:rsidRDefault="007351E5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hAnsiTheme="minorHAnsi"/>
          <w:b/>
          <w:sz w:val="36"/>
        </w:rPr>
      </w:pPr>
      <w:r w:rsidRPr="005F3699">
        <w:rPr>
          <w:rFonts w:asciiTheme="minorHAnsi" w:hAnsiTheme="minorHAnsi"/>
          <w:sz w:val="36"/>
        </w:rPr>
        <w:t xml:space="preserve">                               </w:t>
      </w:r>
    </w:p>
    <w:p w:rsidR="00DF79FD" w:rsidRDefault="007F6C0A" w:rsidP="000B483C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300" w:firstLine="723"/>
        <w:jc w:val="left"/>
        <w:textAlignment w:val="bottom"/>
        <w:rPr>
          <w:rFonts w:asciiTheme="minorHAnsi" w:eastAsia="HG正楷書体-PRO" w:hAnsiTheme="minorHAnsi"/>
          <w:b/>
          <w:sz w:val="40"/>
          <w:szCs w:val="40"/>
        </w:rPr>
      </w:pPr>
      <w:r w:rsidRPr="005F3699">
        <w:rPr>
          <w:rFonts w:asciiTheme="minorHAnsi" w:eastAsia="HG正楷書体-PRO" w:hAnsiTheme="minorHAnsi"/>
          <w:b/>
          <w:sz w:val="24"/>
        </w:rPr>
        <w:fldChar w:fldCharType="begin"/>
      </w:r>
      <w:r w:rsidR="007351E5" w:rsidRPr="005F3699">
        <w:rPr>
          <w:rFonts w:asciiTheme="minorHAnsi" w:eastAsia="HG正楷書体-PRO" w:hAnsiTheme="minorHAnsi"/>
          <w:b/>
          <w:sz w:val="24"/>
        </w:rPr>
        <w:instrText>SYMBOL 118 \f "Wingdings"</w:instrText>
      </w:r>
      <w:r w:rsidRPr="005F3699">
        <w:rPr>
          <w:rFonts w:asciiTheme="minorHAnsi" w:eastAsia="HG正楷書体-PRO" w:hAnsiTheme="minorHAnsi"/>
          <w:b/>
          <w:sz w:val="24"/>
        </w:rPr>
        <w:fldChar w:fldCharType="end"/>
      </w:r>
      <w:r w:rsidR="007351E5" w:rsidRPr="005F3699">
        <w:rPr>
          <w:rFonts w:asciiTheme="minorHAnsi" w:eastAsia="HG正楷書体-PRO" w:hAnsiTheme="minorHAnsi"/>
          <w:b/>
          <w:spacing w:val="175"/>
          <w:sz w:val="24"/>
        </w:rPr>
        <w:t>テーマ</w:t>
      </w:r>
      <w:r w:rsidR="00D3430E">
        <w:rPr>
          <w:rFonts w:asciiTheme="minorHAnsi" w:eastAsia="HG正楷書体-PRO" w:hAnsiTheme="minorHAnsi" w:hint="eastAsia"/>
          <w:b/>
          <w:sz w:val="24"/>
        </w:rPr>
        <w:t xml:space="preserve">　</w:t>
      </w:r>
      <w:r w:rsidR="00D3430E" w:rsidRPr="00DF79FD">
        <w:rPr>
          <w:rFonts w:asciiTheme="minorHAnsi" w:eastAsia="HG正楷書体-PRO" w:hAnsiTheme="minorHAnsi" w:hint="eastAsia"/>
          <w:b/>
          <w:sz w:val="40"/>
          <w:szCs w:val="40"/>
        </w:rPr>
        <w:t>２１世紀バイオイノベーションのショーケースの構築</w:t>
      </w:r>
    </w:p>
    <w:p w:rsidR="000B483C" w:rsidRPr="00165C47" w:rsidRDefault="00D3430E" w:rsidP="00DF79FD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650" w:firstLine="2610"/>
        <w:jc w:val="left"/>
        <w:textAlignment w:val="bottom"/>
        <w:rPr>
          <w:rFonts w:asciiTheme="minorHAnsi" w:eastAsia="HG正楷書体-PRO" w:hAnsiTheme="minorHAnsi"/>
          <w:b/>
          <w:sz w:val="22"/>
          <w:szCs w:val="24"/>
        </w:rPr>
      </w:pPr>
      <w:r w:rsidRPr="00DF79FD">
        <w:rPr>
          <w:rFonts w:asciiTheme="minorHAnsi" w:eastAsia="HG正楷書体-PRO" w:hAnsiTheme="minorHAnsi" w:hint="eastAsia"/>
          <w:b/>
          <w:sz w:val="40"/>
          <w:szCs w:val="40"/>
        </w:rPr>
        <w:t>‐川崎キングスカイフロントの街づくりを通しての経験から</w:t>
      </w:r>
    </w:p>
    <w:p w:rsidR="00D74A64" w:rsidRPr="005F3699" w:rsidRDefault="00B52ECE" w:rsidP="00D3430E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600" w:firstLine="1446"/>
        <w:jc w:val="left"/>
        <w:textAlignment w:val="bottom"/>
        <w:rPr>
          <w:rFonts w:asciiTheme="minorHAnsi" w:eastAsia="HG正楷書体-PRO" w:hAnsiTheme="minorHAnsi"/>
          <w:b/>
          <w:sz w:val="24"/>
          <w:szCs w:val="24"/>
        </w:rPr>
      </w:pPr>
      <w:r w:rsidRPr="005F3699">
        <w:rPr>
          <w:rFonts w:asciiTheme="minorHAnsi" w:eastAsia="HG正楷書体-PRO" w:hAnsiTheme="minorHAnsi"/>
          <w:b/>
          <w:sz w:val="24"/>
          <w:szCs w:val="24"/>
        </w:rPr>
        <w:t xml:space="preserve">Theme  </w:t>
      </w:r>
      <w:r w:rsidR="00FD266D" w:rsidRPr="005F3699">
        <w:rPr>
          <w:rFonts w:asciiTheme="minorHAnsi" w:eastAsia="HG正楷書体-PRO" w:hAnsiTheme="minorHAnsi"/>
          <w:b/>
          <w:sz w:val="24"/>
          <w:szCs w:val="24"/>
        </w:rPr>
        <w:t xml:space="preserve">      </w:t>
      </w:r>
      <w:r w:rsidR="00D3430E">
        <w:rPr>
          <w:rFonts w:asciiTheme="minorHAnsi" w:eastAsia="HG正楷書体-PRO" w:hAnsiTheme="minorHAnsi" w:hint="eastAsia"/>
          <w:b/>
          <w:sz w:val="24"/>
          <w:szCs w:val="24"/>
        </w:rPr>
        <w:t>Construction of Showcase for 21</w:t>
      </w:r>
      <w:r w:rsidR="00D3430E" w:rsidRPr="00D3430E">
        <w:rPr>
          <w:rFonts w:asciiTheme="minorHAnsi" w:eastAsia="HG正楷書体-PRO" w:hAnsiTheme="minorHAnsi" w:hint="eastAsia"/>
          <w:b/>
          <w:sz w:val="24"/>
          <w:szCs w:val="24"/>
          <w:vertAlign w:val="superscript"/>
        </w:rPr>
        <w:t>st</w:t>
      </w:r>
      <w:r w:rsidR="00D3430E">
        <w:rPr>
          <w:rFonts w:asciiTheme="minorHAnsi" w:eastAsia="HG正楷書体-PRO" w:hAnsiTheme="minorHAnsi" w:hint="eastAsia"/>
          <w:b/>
          <w:sz w:val="24"/>
          <w:szCs w:val="24"/>
        </w:rPr>
        <w:t xml:space="preserve"> </w:t>
      </w:r>
      <w:r w:rsidR="00DF79FD">
        <w:rPr>
          <w:rFonts w:asciiTheme="minorHAnsi" w:eastAsia="HG正楷書体-PRO" w:hAnsiTheme="minorHAnsi"/>
          <w:b/>
          <w:sz w:val="24"/>
          <w:szCs w:val="24"/>
        </w:rPr>
        <w:t xml:space="preserve">century Bio Innovation </w:t>
      </w:r>
    </w:p>
    <w:p w:rsidR="00835F31" w:rsidRDefault="00DF79FD" w:rsidP="00DF79FD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eastAsia="HG正楷書体-PRO" w:hAnsiTheme="minorHAnsi"/>
          <w:b/>
          <w:sz w:val="24"/>
          <w:szCs w:val="24"/>
        </w:rPr>
      </w:pPr>
      <w:r>
        <w:rPr>
          <w:rFonts w:asciiTheme="minorHAnsi" w:eastAsia="HG正楷書体-PRO" w:hAnsiTheme="minorHAnsi" w:hint="eastAsia"/>
          <w:b/>
          <w:sz w:val="40"/>
        </w:rPr>
        <w:t xml:space="preserve">                          </w:t>
      </w:r>
      <w:r>
        <w:rPr>
          <w:rFonts w:asciiTheme="minorHAnsi" w:eastAsia="HG正楷書体-PRO" w:hAnsiTheme="minorHAnsi"/>
          <w:b/>
          <w:sz w:val="24"/>
          <w:szCs w:val="24"/>
        </w:rPr>
        <w:t>: Through Experiences for town planning of Kawasaki King Sky Front</w:t>
      </w:r>
    </w:p>
    <w:p w:rsidR="00DF79FD" w:rsidRDefault="00DF79FD" w:rsidP="00DF79FD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eastAsia="HG正楷書体-PRO" w:hAnsiTheme="minorHAnsi"/>
          <w:b/>
          <w:sz w:val="24"/>
          <w:szCs w:val="24"/>
        </w:rPr>
      </w:pPr>
      <w:bookmarkStart w:id="0" w:name="_GoBack"/>
      <w:bookmarkEnd w:id="0"/>
    </w:p>
    <w:p w:rsidR="00DF79FD" w:rsidRPr="00DF79FD" w:rsidRDefault="00DF79FD" w:rsidP="00DF79FD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Theme="minorHAnsi" w:eastAsia="HG正楷書体-PRO" w:hAnsiTheme="minorHAnsi" w:hint="eastAsia"/>
          <w:b/>
          <w:sz w:val="24"/>
          <w:szCs w:val="24"/>
        </w:rPr>
      </w:pPr>
    </w:p>
    <w:p w:rsidR="007351E5" w:rsidRPr="005F3699" w:rsidRDefault="007351E5" w:rsidP="00835F3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right"/>
        <w:textAlignment w:val="bottom"/>
        <w:rPr>
          <w:rFonts w:asciiTheme="minorHAnsi" w:eastAsia="HG正楷書体-PRO" w:hAnsiTheme="minorHAnsi"/>
          <w:b/>
          <w:sz w:val="28"/>
        </w:rPr>
      </w:pPr>
      <w:r w:rsidRPr="005F3699">
        <w:rPr>
          <w:rFonts w:asciiTheme="minorHAnsi" w:hAnsiTheme="minorHAnsi"/>
          <w:b/>
          <w:sz w:val="24"/>
        </w:rPr>
        <w:tab/>
        <w:t xml:space="preserve">          </w:t>
      </w:r>
      <w:r w:rsidRPr="005F3699">
        <w:rPr>
          <w:rFonts w:asciiTheme="minorHAnsi" w:hAnsiTheme="minorHAnsi"/>
          <w:b/>
          <w:sz w:val="24"/>
        </w:rPr>
        <w:tab/>
      </w:r>
      <w:r w:rsidR="00835F31" w:rsidRPr="005F3699">
        <w:rPr>
          <w:rFonts w:asciiTheme="minorHAnsi" w:hAnsiTheme="minorHAnsi"/>
          <w:b/>
          <w:sz w:val="40"/>
        </w:rPr>
        <w:tab/>
        <w:t xml:space="preserve">      </w:t>
      </w:r>
      <w:r w:rsidR="00835F31" w:rsidRPr="005F3699">
        <w:rPr>
          <w:rFonts w:asciiTheme="minorHAnsi" w:hAnsiTheme="minorHAnsi"/>
          <w:b/>
          <w:sz w:val="40"/>
        </w:rPr>
        <w:tab/>
      </w:r>
      <w:r w:rsidR="00835F31" w:rsidRPr="005F3699">
        <w:rPr>
          <w:rFonts w:asciiTheme="minorHAnsi" w:hAnsiTheme="minorHAnsi"/>
          <w:b/>
          <w:sz w:val="40"/>
        </w:rPr>
        <w:tab/>
      </w:r>
      <w:r w:rsidR="00835F31" w:rsidRPr="005F3699">
        <w:rPr>
          <w:rFonts w:asciiTheme="minorHAnsi" w:hAnsiTheme="minorHAnsi"/>
          <w:b/>
          <w:sz w:val="40"/>
        </w:rPr>
        <w:tab/>
      </w:r>
      <w:r w:rsidR="00835F31" w:rsidRPr="005F3699">
        <w:rPr>
          <w:rFonts w:asciiTheme="minorHAnsi" w:hAnsiTheme="minorHAnsi"/>
          <w:b/>
          <w:sz w:val="40"/>
        </w:rPr>
        <w:tab/>
        <w:t xml:space="preserve">                </w:t>
      </w:r>
      <w:r w:rsidRPr="005F3699">
        <w:rPr>
          <w:rFonts w:asciiTheme="minorHAnsi" w:eastAsia="HG正楷書体-PRO" w:hAnsiTheme="minorHAnsi"/>
          <w:b/>
          <w:sz w:val="28"/>
        </w:rPr>
        <w:t>主催</w:t>
      </w:r>
      <w:r w:rsidRPr="005F3699">
        <w:rPr>
          <w:rFonts w:asciiTheme="minorHAnsi" w:eastAsia="HG正楷書体-PRO" w:hAnsiTheme="minorHAnsi"/>
          <w:b/>
          <w:sz w:val="28"/>
        </w:rPr>
        <w:t xml:space="preserve"> </w:t>
      </w:r>
      <w:r w:rsidR="00AC5669" w:rsidRPr="005F3699">
        <w:rPr>
          <w:rFonts w:asciiTheme="minorHAnsi" w:eastAsia="HG正楷書体-PRO" w:hAnsiTheme="minorHAnsi"/>
          <w:b/>
          <w:sz w:val="28"/>
        </w:rPr>
        <w:t>名古屋大学経済学研究科</w:t>
      </w:r>
      <w:r w:rsidR="00835F31" w:rsidRPr="005F3699">
        <w:rPr>
          <w:rFonts w:asciiTheme="minorHAnsi" w:eastAsia="HG正楷書体-PRO" w:hAnsiTheme="minorHAnsi"/>
          <w:b/>
          <w:sz w:val="28"/>
        </w:rPr>
        <w:t>／後援　社団法人キタン会</w:t>
      </w:r>
    </w:p>
    <w:p w:rsidR="00835F31" w:rsidRPr="005F3699" w:rsidRDefault="00835F31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13750"/>
          <w:tab w:val="left" w:pos="14034"/>
        </w:tabs>
        <w:autoSpaceDE w:val="0"/>
        <w:autoSpaceDN w:val="0"/>
        <w:spacing w:line="0" w:lineRule="atLeast"/>
        <w:ind w:right="-36"/>
        <w:jc w:val="right"/>
        <w:textAlignment w:val="bottom"/>
        <w:rPr>
          <w:rFonts w:asciiTheme="minorHAnsi" w:eastAsia="HG正楷書体-PRO" w:hAnsiTheme="minorHAnsi"/>
          <w:b/>
          <w:sz w:val="28"/>
        </w:rPr>
      </w:pPr>
    </w:p>
    <w:p w:rsidR="007351E5" w:rsidRPr="005F3699" w:rsidRDefault="00290986" w:rsidP="004100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13750"/>
          <w:tab w:val="left" w:pos="14034"/>
        </w:tabs>
        <w:autoSpaceDE w:val="0"/>
        <w:autoSpaceDN w:val="0"/>
        <w:spacing w:line="0" w:lineRule="atLeast"/>
        <w:ind w:right="-36"/>
        <w:jc w:val="right"/>
        <w:textAlignment w:val="bottom"/>
        <w:rPr>
          <w:rFonts w:asciiTheme="minorHAnsi" w:eastAsia="HG正楷書体-PRO" w:hAnsiTheme="minorHAnsi"/>
          <w:b/>
          <w:spacing w:val="65"/>
          <w:sz w:val="52"/>
        </w:rPr>
      </w:pPr>
      <w:r w:rsidRPr="005F3699">
        <w:rPr>
          <w:rFonts w:asciiTheme="minorHAnsi" w:eastAsia="HG正楷書体-PRO" w:hAnsiTheme="minorHAnsi"/>
          <w:b/>
          <w:sz w:val="28"/>
        </w:rPr>
        <w:t>責任者：</w:t>
      </w:r>
      <w:r w:rsidR="00DF79FD">
        <w:rPr>
          <w:rFonts w:asciiTheme="minorHAnsi" w:eastAsia="HG正楷書体-PRO" w:hAnsiTheme="minorHAnsi" w:hint="eastAsia"/>
          <w:b/>
          <w:sz w:val="28"/>
        </w:rPr>
        <w:t>佐野良雄</w:t>
      </w:r>
      <w:r w:rsidR="007351E5" w:rsidRPr="005F3699">
        <w:rPr>
          <w:rFonts w:asciiTheme="minorHAnsi" w:eastAsia="HG正楷書体-PRO" w:hAnsiTheme="minorHAnsi"/>
          <w:b/>
          <w:sz w:val="28"/>
        </w:rPr>
        <w:t xml:space="preserve">　</w:t>
      </w:r>
      <w:r w:rsidR="007351E5" w:rsidRPr="005F3699">
        <w:rPr>
          <w:rFonts w:asciiTheme="minorHAnsi" w:eastAsia="HG正楷書体-PRO" w:hAnsiTheme="minorHAnsi"/>
          <w:b/>
          <w:sz w:val="28"/>
        </w:rPr>
        <w:t xml:space="preserve"> </w:t>
      </w:r>
      <w:r w:rsidR="00B971FC" w:rsidRPr="005F3699">
        <w:rPr>
          <w:rFonts w:asciiTheme="minorHAnsi" w:eastAsia="HG正楷書体-PRO" w:hAnsiTheme="minorHAnsi"/>
          <w:b/>
          <w:sz w:val="28"/>
        </w:rPr>
        <w:t xml:space="preserve">Professor </w:t>
      </w:r>
      <w:r w:rsidR="00DF79FD">
        <w:rPr>
          <w:rFonts w:asciiTheme="minorHAnsi" w:eastAsia="HG正楷書体-PRO" w:hAnsiTheme="minorHAnsi"/>
          <w:b/>
          <w:sz w:val="28"/>
        </w:rPr>
        <w:t>SANO, Yoshio</w:t>
      </w:r>
      <w:r w:rsidR="006C6BA9" w:rsidRPr="005F3699">
        <w:rPr>
          <w:rFonts w:asciiTheme="minorHAnsi" w:eastAsia="HG正楷書体-PRO" w:hAnsiTheme="minorHAnsi"/>
          <w:b/>
          <w:sz w:val="28"/>
        </w:rPr>
        <w:t xml:space="preserve"> </w:t>
      </w:r>
      <w:r w:rsidR="007351E5" w:rsidRPr="005F3699">
        <w:rPr>
          <w:rFonts w:asciiTheme="minorHAnsi" w:eastAsia="HG正楷書体-PRO" w:hAnsiTheme="minorHAnsi"/>
          <w:sz w:val="28"/>
        </w:rPr>
        <w:t>(</w:t>
      </w:r>
      <w:r w:rsidR="007F6C0A" w:rsidRPr="005F3699">
        <w:rPr>
          <w:rFonts w:asciiTheme="minorHAnsi" w:eastAsia="HG正楷書体-PRO" w:hAnsiTheme="minorHAnsi"/>
          <w:sz w:val="24"/>
        </w:rPr>
        <w:fldChar w:fldCharType="begin"/>
      </w:r>
      <w:r w:rsidR="007351E5" w:rsidRPr="005F3699">
        <w:rPr>
          <w:rFonts w:asciiTheme="minorHAnsi" w:eastAsia="HG正楷書体-PRO" w:hAnsiTheme="minorHAnsi"/>
          <w:sz w:val="24"/>
        </w:rPr>
        <w:instrText>SYMBOL 40 \f "Wingdings"</w:instrText>
      </w:r>
      <w:r w:rsidR="007F6C0A" w:rsidRPr="005F3699">
        <w:rPr>
          <w:rFonts w:asciiTheme="minorHAnsi" w:eastAsia="HG正楷書体-PRO" w:hAnsiTheme="minorHAnsi"/>
          <w:sz w:val="24"/>
        </w:rPr>
        <w:fldChar w:fldCharType="end"/>
      </w:r>
      <w:r w:rsidR="007351E5" w:rsidRPr="005F3699">
        <w:rPr>
          <w:rFonts w:asciiTheme="minorHAnsi" w:eastAsia="HG正楷書体-PRO" w:hAnsiTheme="minorHAnsi"/>
          <w:sz w:val="24"/>
        </w:rPr>
        <w:t>052-789-</w:t>
      </w:r>
      <w:r w:rsidR="00B971FC" w:rsidRPr="005F3699">
        <w:rPr>
          <w:rFonts w:asciiTheme="minorHAnsi" w:eastAsia="HG正楷書体-PRO" w:hAnsiTheme="minorHAnsi"/>
          <w:sz w:val="24"/>
        </w:rPr>
        <w:t>23</w:t>
      </w:r>
      <w:r w:rsidR="00DF79FD">
        <w:rPr>
          <w:rFonts w:asciiTheme="minorHAnsi" w:eastAsia="HG正楷書体-PRO" w:hAnsiTheme="minorHAnsi"/>
          <w:sz w:val="24"/>
        </w:rPr>
        <w:t>81</w:t>
      </w:r>
      <w:r w:rsidR="007351E5" w:rsidRPr="005F3699">
        <w:rPr>
          <w:rFonts w:asciiTheme="minorHAnsi" w:eastAsia="HG正楷書体-PRO" w:hAnsiTheme="minorHAnsi"/>
          <w:sz w:val="24"/>
        </w:rPr>
        <w:t>)</w:t>
      </w:r>
    </w:p>
    <w:sectPr w:rsidR="007351E5" w:rsidRPr="005F3699" w:rsidSect="00593D83">
      <w:pgSz w:w="16834" w:h="11912" w:orient="landscape" w:code="9"/>
      <w:pgMar w:top="709" w:right="992" w:bottom="709" w:left="992" w:header="851" w:footer="567" w:gutter="0"/>
      <w:paperSrc w:first="261" w:other="2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903" w:rsidRDefault="00580903" w:rsidP="00877840">
      <w:r>
        <w:separator/>
      </w:r>
    </w:p>
  </w:endnote>
  <w:endnote w:type="continuationSeparator" w:id="0">
    <w:p w:rsidR="00580903" w:rsidRDefault="00580903" w:rsidP="0087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903" w:rsidRDefault="00580903" w:rsidP="00877840">
      <w:r>
        <w:separator/>
      </w:r>
    </w:p>
  </w:footnote>
  <w:footnote w:type="continuationSeparator" w:id="0">
    <w:p w:rsidR="00580903" w:rsidRDefault="00580903" w:rsidP="00877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A1693A"/>
    <w:rsid w:val="00012FEB"/>
    <w:rsid w:val="00026BFF"/>
    <w:rsid w:val="000502B4"/>
    <w:rsid w:val="0008245D"/>
    <w:rsid w:val="000A6DC1"/>
    <w:rsid w:val="000B310C"/>
    <w:rsid w:val="000B483C"/>
    <w:rsid w:val="000B641C"/>
    <w:rsid w:val="00120AEA"/>
    <w:rsid w:val="001236C3"/>
    <w:rsid w:val="001634B7"/>
    <w:rsid w:val="00165C47"/>
    <w:rsid w:val="00182EF5"/>
    <w:rsid w:val="00187C65"/>
    <w:rsid w:val="001937F2"/>
    <w:rsid w:val="001A3264"/>
    <w:rsid w:val="001C4613"/>
    <w:rsid w:val="001C71A0"/>
    <w:rsid w:val="001C72E5"/>
    <w:rsid w:val="001D19CF"/>
    <w:rsid w:val="001D20D4"/>
    <w:rsid w:val="001D3400"/>
    <w:rsid w:val="001F279F"/>
    <w:rsid w:val="001F3D23"/>
    <w:rsid w:val="002154BC"/>
    <w:rsid w:val="00224004"/>
    <w:rsid w:val="002245DD"/>
    <w:rsid w:val="00231C8F"/>
    <w:rsid w:val="00234535"/>
    <w:rsid w:val="0023607A"/>
    <w:rsid w:val="0025334B"/>
    <w:rsid w:val="00282663"/>
    <w:rsid w:val="002904FA"/>
    <w:rsid w:val="00290986"/>
    <w:rsid w:val="003009CF"/>
    <w:rsid w:val="00301A55"/>
    <w:rsid w:val="0032662A"/>
    <w:rsid w:val="003674E2"/>
    <w:rsid w:val="00373904"/>
    <w:rsid w:val="003845AC"/>
    <w:rsid w:val="003A3D9E"/>
    <w:rsid w:val="0041005A"/>
    <w:rsid w:val="00420603"/>
    <w:rsid w:val="00424CD7"/>
    <w:rsid w:val="00427E63"/>
    <w:rsid w:val="00435683"/>
    <w:rsid w:val="00444566"/>
    <w:rsid w:val="00457160"/>
    <w:rsid w:val="00481F6A"/>
    <w:rsid w:val="00484427"/>
    <w:rsid w:val="00497AFC"/>
    <w:rsid w:val="004E0C71"/>
    <w:rsid w:val="00503A48"/>
    <w:rsid w:val="005064D5"/>
    <w:rsid w:val="00507637"/>
    <w:rsid w:val="00531645"/>
    <w:rsid w:val="00562EBA"/>
    <w:rsid w:val="0056367D"/>
    <w:rsid w:val="005671C9"/>
    <w:rsid w:val="00580903"/>
    <w:rsid w:val="00583B7C"/>
    <w:rsid w:val="005923E5"/>
    <w:rsid w:val="00593D83"/>
    <w:rsid w:val="005D3E9F"/>
    <w:rsid w:val="005D6672"/>
    <w:rsid w:val="005F3699"/>
    <w:rsid w:val="006324DA"/>
    <w:rsid w:val="00665DD8"/>
    <w:rsid w:val="00666F5F"/>
    <w:rsid w:val="00675B19"/>
    <w:rsid w:val="006C6BA9"/>
    <w:rsid w:val="006D0994"/>
    <w:rsid w:val="006D3A3B"/>
    <w:rsid w:val="006F5410"/>
    <w:rsid w:val="007045DC"/>
    <w:rsid w:val="007351E5"/>
    <w:rsid w:val="00797023"/>
    <w:rsid w:val="00797044"/>
    <w:rsid w:val="00797F76"/>
    <w:rsid w:val="007A648B"/>
    <w:rsid w:val="007B1E74"/>
    <w:rsid w:val="007F6C0A"/>
    <w:rsid w:val="0082541A"/>
    <w:rsid w:val="00835F31"/>
    <w:rsid w:val="00854AD6"/>
    <w:rsid w:val="0085783F"/>
    <w:rsid w:val="008659FA"/>
    <w:rsid w:val="00877840"/>
    <w:rsid w:val="008A667F"/>
    <w:rsid w:val="008C2ADB"/>
    <w:rsid w:val="008E2D77"/>
    <w:rsid w:val="00907A15"/>
    <w:rsid w:val="00914FFC"/>
    <w:rsid w:val="00915B85"/>
    <w:rsid w:val="009165E3"/>
    <w:rsid w:val="00942DA2"/>
    <w:rsid w:val="00944F2B"/>
    <w:rsid w:val="00955D77"/>
    <w:rsid w:val="009949F3"/>
    <w:rsid w:val="009C788B"/>
    <w:rsid w:val="009D1205"/>
    <w:rsid w:val="009F5488"/>
    <w:rsid w:val="00A065EB"/>
    <w:rsid w:val="00A1693A"/>
    <w:rsid w:val="00A3471B"/>
    <w:rsid w:val="00A360E0"/>
    <w:rsid w:val="00A83CDC"/>
    <w:rsid w:val="00A96397"/>
    <w:rsid w:val="00A96C5D"/>
    <w:rsid w:val="00AA2635"/>
    <w:rsid w:val="00AA738A"/>
    <w:rsid w:val="00AB5D71"/>
    <w:rsid w:val="00AC5669"/>
    <w:rsid w:val="00AC68AC"/>
    <w:rsid w:val="00AD1059"/>
    <w:rsid w:val="00AD5278"/>
    <w:rsid w:val="00AE2EA7"/>
    <w:rsid w:val="00AF2E4A"/>
    <w:rsid w:val="00B070E9"/>
    <w:rsid w:val="00B21142"/>
    <w:rsid w:val="00B25FC8"/>
    <w:rsid w:val="00B52ECE"/>
    <w:rsid w:val="00B82E89"/>
    <w:rsid w:val="00B83838"/>
    <w:rsid w:val="00B95636"/>
    <w:rsid w:val="00B971FC"/>
    <w:rsid w:val="00B97F9D"/>
    <w:rsid w:val="00BB3146"/>
    <w:rsid w:val="00BC3C6E"/>
    <w:rsid w:val="00BE12AA"/>
    <w:rsid w:val="00BE7F20"/>
    <w:rsid w:val="00C36C8C"/>
    <w:rsid w:val="00C42A7C"/>
    <w:rsid w:val="00C81B90"/>
    <w:rsid w:val="00C87E90"/>
    <w:rsid w:val="00C95F4D"/>
    <w:rsid w:val="00CB22A7"/>
    <w:rsid w:val="00CD3A17"/>
    <w:rsid w:val="00CE0218"/>
    <w:rsid w:val="00CE0BD3"/>
    <w:rsid w:val="00D03D9D"/>
    <w:rsid w:val="00D17841"/>
    <w:rsid w:val="00D32722"/>
    <w:rsid w:val="00D32DE3"/>
    <w:rsid w:val="00D3430E"/>
    <w:rsid w:val="00D4240A"/>
    <w:rsid w:val="00D748DA"/>
    <w:rsid w:val="00D74A64"/>
    <w:rsid w:val="00D828CF"/>
    <w:rsid w:val="00D905B9"/>
    <w:rsid w:val="00D96C68"/>
    <w:rsid w:val="00DA4775"/>
    <w:rsid w:val="00DC286D"/>
    <w:rsid w:val="00DC3203"/>
    <w:rsid w:val="00DF79FD"/>
    <w:rsid w:val="00E002CD"/>
    <w:rsid w:val="00E72419"/>
    <w:rsid w:val="00E73F53"/>
    <w:rsid w:val="00EB1653"/>
    <w:rsid w:val="00EB78DF"/>
    <w:rsid w:val="00EC4B09"/>
    <w:rsid w:val="00EF09C7"/>
    <w:rsid w:val="00EF2E28"/>
    <w:rsid w:val="00F00BD3"/>
    <w:rsid w:val="00F1213D"/>
    <w:rsid w:val="00F14DEC"/>
    <w:rsid w:val="00F2339E"/>
    <w:rsid w:val="00F7646E"/>
    <w:rsid w:val="00F95502"/>
    <w:rsid w:val="00FB154F"/>
    <w:rsid w:val="00FC7DE3"/>
    <w:rsid w:val="00FD266D"/>
    <w:rsid w:val="00FE5EE5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6B55FB-0202-4E76-BE67-FFDAE297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D83"/>
    <w:pPr>
      <w:widowControl w:val="0"/>
      <w:wordWrap w:val="0"/>
      <w:adjustRightInd w:val="0"/>
      <w:jc w:val="both"/>
      <w:textAlignment w:val="baseline"/>
    </w:pPr>
  </w:style>
  <w:style w:type="paragraph" w:styleId="1">
    <w:name w:val="heading 1"/>
    <w:basedOn w:val="a"/>
    <w:qFormat/>
    <w:rsid w:val="00593D83"/>
    <w:pPr>
      <w:spacing w:line="250" w:lineRule="atLeast"/>
      <w:outlineLvl w:val="0"/>
    </w:pPr>
  </w:style>
  <w:style w:type="paragraph" w:styleId="2">
    <w:name w:val="heading 2"/>
    <w:basedOn w:val="a"/>
    <w:qFormat/>
    <w:rsid w:val="00593D83"/>
    <w:pPr>
      <w:spacing w:line="250" w:lineRule="atLeast"/>
      <w:outlineLvl w:val="1"/>
    </w:pPr>
  </w:style>
  <w:style w:type="paragraph" w:styleId="3">
    <w:name w:val="heading 3"/>
    <w:basedOn w:val="a"/>
    <w:qFormat/>
    <w:rsid w:val="00593D83"/>
    <w:pPr>
      <w:spacing w:line="250" w:lineRule="atLeast"/>
      <w:outlineLvl w:val="2"/>
    </w:pPr>
  </w:style>
  <w:style w:type="paragraph" w:styleId="4">
    <w:name w:val="heading 4"/>
    <w:basedOn w:val="a"/>
    <w:qFormat/>
    <w:rsid w:val="00593D83"/>
    <w:pPr>
      <w:spacing w:line="250" w:lineRule="atLeast"/>
      <w:outlineLvl w:val="3"/>
    </w:pPr>
  </w:style>
  <w:style w:type="paragraph" w:styleId="5">
    <w:name w:val="heading 5"/>
    <w:basedOn w:val="a"/>
    <w:qFormat/>
    <w:rsid w:val="00593D83"/>
    <w:pPr>
      <w:spacing w:line="250" w:lineRule="atLeast"/>
      <w:outlineLvl w:val="4"/>
    </w:pPr>
  </w:style>
  <w:style w:type="paragraph" w:styleId="6">
    <w:name w:val="heading 6"/>
    <w:basedOn w:val="a"/>
    <w:qFormat/>
    <w:rsid w:val="00593D83"/>
    <w:pPr>
      <w:spacing w:line="250" w:lineRule="atLeast"/>
      <w:outlineLvl w:val="5"/>
    </w:pPr>
  </w:style>
  <w:style w:type="paragraph" w:styleId="7">
    <w:name w:val="heading 7"/>
    <w:basedOn w:val="a"/>
    <w:qFormat/>
    <w:rsid w:val="00593D83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593D83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autoSpaceDE w:val="0"/>
      <w:autoSpaceDN w:val="0"/>
      <w:spacing w:line="324" w:lineRule="atLeast"/>
      <w:jc w:val="center"/>
      <w:textAlignment w:val="bottom"/>
      <w:outlineLvl w:val="7"/>
    </w:pPr>
    <w:rPr>
      <w:rFonts w:ascii="Times New Roman" w:eastAsia="HG正楷書体-PRO"/>
      <w:b/>
      <w:sz w:val="48"/>
    </w:rPr>
  </w:style>
  <w:style w:type="paragraph" w:styleId="9">
    <w:name w:val="heading 9"/>
    <w:basedOn w:val="a"/>
    <w:next w:val="a"/>
    <w:qFormat/>
    <w:rsid w:val="00593D83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autoSpaceDE w:val="0"/>
      <w:autoSpaceDN w:val="0"/>
      <w:spacing w:line="324" w:lineRule="atLeast"/>
      <w:jc w:val="center"/>
      <w:textAlignment w:val="bottom"/>
      <w:outlineLvl w:val="8"/>
    </w:pPr>
    <w:rPr>
      <w:rFonts w:ascii="Times New Roman" w:eastAsia="HG正楷書体-PRO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593D83"/>
  </w:style>
  <w:style w:type="paragraph" w:styleId="a4">
    <w:name w:val="Normal Indent"/>
    <w:basedOn w:val="a"/>
    <w:rsid w:val="00593D83"/>
    <w:pPr>
      <w:spacing w:line="250" w:lineRule="atLeast"/>
    </w:pPr>
  </w:style>
  <w:style w:type="paragraph" w:styleId="a5">
    <w:name w:val="Balloon Text"/>
    <w:basedOn w:val="a"/>
    <w:semiHidden/>
    <w:rsid w:val="00C87E9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7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7840"/>
  </w:style>
  <w:style w:type="paragraph" w:styleId="a8">
    <w:name w:val="footer"/>
    <w:basedOn w:val="a"/>
    <w:link w:val="a9"/>
    <w:uiPriority w:val="99"/>
    <w:unhideWhenUsed/>
    <w:rsid w:val="008778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7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FFFF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セミナー八木</vt:lpstr>
      <vt:lpstr>セミナー八木</vt:lpstr>
    </vt:vector>
  </TitlesOfParts>
  <Company>名古屋大学経済学部研究室事務室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セミナー八木</dc:title>
  <dc:subject>960120 矢野誠</dc:subject>
  <dc:creator>内野</dc:creator>
  <cp:lastModifiedBy>増岡 真美</cp:lastModifiedBy>
  <cp:revision>3</cp:revision>
  <cp:lastPrinted>2018-10-04T01:40:00Z</cp:lastPrinted>
  <dcterms:created xsi:type="dcterms:W3CDTF">2018-10-04T01:11:00Z</dcterms:created>
  <dcterms:modified xsi:type="dcterms:W3CDTF">2018-10-04T01:41:00Z</dcterms:modified>
</cp:coreProperties>
</file>